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3AA7" w14:textId="224E19B8" w:rsidR="00F35D8F" w:rsidRDefault="00CD0812">
      <w:pPr>
        <w:jc w:val="center"/>
        <w:rPr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2023年度国家科学技术进步奖提名公示</w:t>
      </w:r>
      <w:r w:rsidR="005E55BA">
        <w:rPr>
          <w:b/>
          <w:sz w:val="44"/>
          <w:szCs w:val="44"/>
        </w:rPr>
        <w:t xml:space="preserve"> </w:t>
      </w:r>
    </w:p>
    <w:p w14:paraId="73BCD429" w14:textId="77777777" w:rsidR="00F35D8F" w:rsidRDefault="00F35D8F"/>
    <w:p w14:paraId="2E240B47" w14:textId="77777777" w:rsidR="00F35D8F" w:rsidRDefault="00F35D8F">
      <w:pPr>
        <w:snapToGrid w:val="0"/>
        <w:spacing w:line="360" w:lineRule="auto"/>
        <w:rPr>
          <w:rFonts w:ascii="方正仿宋_GBK" w:eastAsia="方正仿宋_GBK" w:hAnsi="方正仿宋_GBK" w:cs="方正仿宋_GBK"/>
          <w:b/>
          <w:sz w:val="32"/>
          <w:szCs w:val="32"/>
        </w:rPr>
      </w:pPr>
    </w:p>
    <w:p w14:paraId="37D1694D" w14:textId="784C5A86" w:rsidR="00F35D8F" w:rsidRDefault="00CD0812">
      <w:pPr>
        <w:snapToGrid w:val="0"/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项目名称：</w:t>
      </w:r>
      <w:r w:rsidR="00622A9F" w:rsidRPr="00622A9F">
        <w:rPr>
          <w:rFonts w:ascii="方正仿宋_GBK" w:eastAsia="方正仿宋_GBK" w:hAnsi="方正仿宋_GBK" w:cs="方正仿宋_GBK" w:hint="eastAsia"/>
          <w:sz w:val="32"/>
          <w:szCs w:val="32"/>
        </w:rPr>
        <w:t>大型复杂高性能铸造钛合金精密成形技术</w:t>
      </w:r>
    </w:p>
    <w:p w14:paraId="15212E1A" w14:textId="77777777" w:rsidR="00622A9F" w:rsidRDefault="00CD0812">
      <w:pPr>
        <w:snapToGrid w:val="0"/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提名者：</w:t>
      </w:r>
      <w:r w:rsidR="00622A9F" w:rsidRPr="00622A9F">
        <w:rPr>
          <w:rFonts w:ascii="方正仿宋_GBK" w:eastAsia="方正仿宋_GBK" w:hAnsi="方正仿宋_GBK" w:cs="方正仿宋_GBK" w:hint="eastAsia"/>
          <w:sz w:val="32"/>
          <w:szCs w:val="32"/>
        </w:rPr>
        <w:t>辽宁省科学技术厅</w:t>
      </w:r>
    </w:p>
    <w:p w14:paraId="563A4A47" w14:textId="4EC921C4" w:rsidR="00F35D8F" w:rsidRDefault="00CD0812">
      <w:pPr>
        <w:snapToGrid w:val="0"/>
        <w:spacing w:line="360" w:lineRule="auto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提名等级：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二等奖</w:t>
      </w:r>
    </w:p>
    <w:p w14:paraId="21B57CEE" w14:textId="11095366" w:rsidR="00622A9F" w:rsidRDefault="00CD0812" w:rsidP="00622A9F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主要完成人：</w:t>
      </w:r>
      <w:r w:rsidR="00622A9F" w:rsidRPr="00622A9F">
        <w:rPr>
          <w:rFonts w:ascii="方正仿宋_GBK" w:eastAsia="方正仿宋_GBK" w:hAnsi="方正仿宋_GBK" w:cs="方正仿宋_GBK" w:hint="eastAsia"/>
          <w:sz w:val="32"/>
          <w:szCs w:val="32"/>
        </w:rPr>
        <w:t>娄延春</w:t>
      </w:r>
      <w:r w:rsidR="00622A9F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622A9F" w:rsidRPr="00622A9F">
        <w:rPr>
          <w:rFonts w:ascii="方正仿宋_GBK" w:eastAsia="方正仿宋_GBK" w:hAnsi="方正仿宋_GBK" w:cs="方正仿宋_GBK" w:hint="eastAsia"/>
          <w:sz w:val="32"/>
          <w:szCs w:val="32"/>
        </w:rPr>
        <w:t>谢华生</w:t>
      </w:r>
      <w:r w:rsidR="00622A9F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622A9F" w:rsidRPr="00622A9F">
        <w:rPr>
          <w:rFonts w:ascii="方正仿宋_GBK" w:eastAsia="方正仿宋_GBK" w:hAnsi="方正仿宋_GBK" w:cs="方正仿宋_GBK" w:hint="eastAsia"/>
          <w:sz w:val="32"/>
          <w:szCs w:val="32"/>
        </w:rPr>
        <w:t>赵军</w:t>
      </w:r>
      <w:r w:rsidR="00622A9F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622A9F" w:rsidRPr="00622A9F">
        <w:rPr>
          <w:rFonts w:ascii="方正仿宋_GBK" w:eastAsia="方正仿宋_GBK" w:hAnsi="方正仿宋_GBK" w:cs="方正仿宋_GBK" w:hint="eastAsia"/>
          <w:sz w:val="32"/>
          <w:szCs w:val="32"/>
        </w:rPr>
        <w:t>刘时兵</w:t>
      </w:r>
      <w:r w:rsidR="00622A9F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622A9F" w:rsidRPr="00622A9F">
        <w:rPr>
          <w:rFonts w:ascii="方正仿宋_GBK" w:eastAsia="方正仿宋_GBK" w:hAnsi="方正仿宋_GBK" w:cs="方正仿宋_GBK" w:hint="eastAsia"/>
          <w:sz w:val="32"/>
          <w:szCs w:val="32"/>
        </w:rPr>
        <w:t>孙足来</w:t>
      </w:r>
      <w:r w:rsidR="00622A9F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</w:p>
    <w:p w14:paraId="7C8C2EA3" w14:textId="404360CB" w:rsidR="00622A9F" w:rsidRDefault="00622A9F" w:rsidP="00622A9F">
      <w:pPr>
        <w:ind w:leftChars="945" w:left="1984"/>
        <w:rPr>
          <w:rFonts w:ascii="方正仿宋_GBK" w:eastAsia="方正仿宋_GBK" w:hAnsi="方正仿宋_GBK" w:cs="方正仿宋_GBK"/>
          <w:sz w:val="32"/>
          <w:szCs w:val="32"/>
        </w:rPr>
      </w:pPr>
      <w:r w:rsidRPr="00622A9F">
        <w:rPr>
          <w:rFonts w:ascii="方正仿宋_GBK" w:eastAsia="方正仿宋_GBK" w:hAnsi="方正仿宋_GBK" w:cs="方正仿宋_GBK" w:hint="eastAsia"/>
          <w:sz w:val="32"/>
          <w:szCs w:val="32"/>
        </w:rPr>
        <w:t>陈玉勇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Pr="00622A9F">
        <w:rPr>
          <w:rFonts w:ascii="方正仿宋_GBK" w:eastAsia="方正仿宋_GBK" w:hAnsi="方正仿宋_GBK" w:cs="方正仿宋_GBK" w:hint="eastAsia"/>
          <w:sz w:val="32"/>
          <w:szCs w:val="32"/>
        </w:rPr>
        <w:t>金志磊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Pr="00622A9F">
        <w:rPr>
          <w:rFonts w:ascii="方正仿宋_GBK" w:eastAsia="方正仿宋_GBK" w:hAnsi="方正仿宋_GBK" w:cs="方正仿宋_GBK" w:hint="eastAsia"/>
          <w:sz w:val="32"/>
          <w:szCs w:val="32"/>
        </w:rPr>
        <w:t>尹家录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Pr="00622A9F">
        <w:rPr>
          <w:rFonts w:ascii="方正仿宋_GBK" w:eastAsia="方正仿宋_GBK" w:hAnsi="方正仿宋_GBK" w:cs="方正仿宋_GBK" w:hint="eastAsia"/>
          <w:sz w:val="32"/>
          <w:szCs w:val="32"/>
        </w:rPr>
        <w:t>刘宏宇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Pr="00622A9F">
        <w:rPr>
          <w:rFonts w:ascii="方正仿宋_GBK" w:eastAsia="方正仿宋_GBK" w:hAnsi="方正仿宋_GBK" w:cs="方正仿宋_GBK" w:hint="eastAsia"/>
          <w:sz w:val="32"/>
          <w:szCs w:val="32"/>
        </w:rPr>
        <w:t>史昆</w:t>
      </w:r>
    </w:p>
    <w:p w14:paraId="31264B03" w14:textId="0E23C209" w:rsidR="00F35D8F" w:rsidRDefault="00CD0812" w:rsidP="00622A9F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主要完成单位：</w:t>
      </w:r>
      <w:r w:rsidR="00622A9F" w:rsidRPr="00622A9F">
        <w:rPr>
          <w:rFonts w:ascii="方正仿宋_GBK" w:eastAsia="方正仿宋_GBK" w:hAnsi="方正仿宋_GBK" w:cs="方正仿宋_GBK" w:hint="eastAsia"/>
          <w:sz w:val="32"/>
          <w:szCs w:val="32"/>
        </w:rPr>
        <w:t>中国机械总院集团沈阳铸造研究所有限公司</w:t>
      </w:r>
      <w:r w:rsidR="00622A9F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622A9F" w:rsidRPr="00622A9F">
        <w:rPr>
          <w:rFonts w:ascii="方正仿宋_GBK" w:eastAsia="方正仿宋_GBK" w:hAnsi="方正仿宋_GBK" w:cs="方正仿宋_GBK" w:hint="eastAsia"/>
          <w:sz w:val="32"/>
          <w:szCs w:val="32"/>
        </w:rPr>
        <w:t>沈阳真空技术研究所有限公司</w:t>
      </w:r>
      <w:r w:rsidR="00622A9F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6157AB" w:rsidRPr="00622A9F">
        <w:rPr>
          <w:rFonts w:ascii="方正仿宋_GBK" w:eastAsia="方正仿宋_GBK" w:hAnsi="方正仿宋_GBK" w:cs="方正仿宋_GBK" w:hint="eastAsia"/>
          <w:sz w:val="32"/>
          <w:szCs w:val="32"/>
        </w:rPr>
        <w:t>北京航天动力研究所</w:t>
      </w:r>
      <w:r w:rsidR="006157AB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6157AB" w:rsidRPr="00622A9F">
        <w:rPr>
          <w:rFonts w:ascii="方正仿宋_GBK" w:eastAsia="方正仿宋_GBK" w:hAnsi="方正仿宋_GBK" w:cs="方正仿宋_GBK" w:hint="eastAsia"/>
          <w:sz w:val="32"/>
          <w:szCs w:val="32"/>
        </w:rPr>
        <w:t>中国航发沈阳发动机研究所</w:t>
      </w:r>
      <w:r w:rsidR="006157AB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622A9F" w:rsidRPr="00622A9F">
        <w:rPr>
          <w:rFonts w:ascii="方正仿宋_GBK" w:eastAsia="方正仿宋_GBK" w:hAnsi="方正仿宋_GBK" w:cs="方正仿宋_GBK" w:hint="eastAsia"/>
          <w:sz w:val="32"/>
          <w:szCs w:val="32"/>
        </w:rPr>
        <w:t>哈尔滨工业大学</w:t>
      </w:r>
    </w:p>
    <w:p w14:paraId="25187C6C" w14:textId="77777777" w:rsidR="00F35D8F" w:rsidRDefault="00F35D8F">
      <w:pPr>
        <w:jc w:val="center"/>
        <w:rPr>
          <w:rFonts w:ascii="方正小标宋_GBK" w:eastAsia="方正小标宋_GBK" w:hAnsi="方正小标宋_GBK" w:cs="方正小标宋_GBK"/>
          <w:bCs/>
          <w:sz w:val="44"/>
          <w:szCs w:val="44"/>
        </w:rPr>
        <w:sectPr w:rsidR="00F35D8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769F5E7" w14:textId="77777777" w:rsidR="00F35D8F" w:rsidRDefault="00CD0812">
      <w:pPr>
        <w:jc w:val="center"/>
        <w:rPr>
          <w:rFonts w:ascii="方正黑体_GBK" w:eastAsia="方正黑体_GBK" w:hAnsi="方正黑体_GBK" w:cs="方正黑体_GBK"/>
          <w:b/>
          <w:bCs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/>
          <w:bCs/>
          <w:sz w:val="32"/>
          <w:szCs w:val="32"/>
        </w:rPr>
        <w:lastRenderedPageBreak/>
        <w:t>主要知识产权和标准规范等目录</w:t>
      </w:r>
    </w:p>
    <w:tbl>
      <w:tblPr>
        <w:tblStyle w:val="TableNormal"/>
        <w:tblW w:w="5081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1417"/>
        <w:gridCol w:w="820"/>
        <w:gridCol w:w="1592"/>
        <w:gridCol w:w="1550"/>
        <w:gridCol w:w="1723"/>
        <w:gridCol w:w="2343"/>
        <w:gridCol w:w="2564"/>
        <w:gridCol w:w="1011"/>
      </w:tblGrid>
      <w:tr w:rsidR="00F35D8F" w14:paraId="56D8DA7E" w14:textId="77777777" w:rsidTr="0084081F">
        <w:trPr>
          <w:trHeight w:val="1120"/>
        </w:trPr>
        <w:tc>
          <w:tcPr>
            <w:tcW w:w="114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70B815F" w14:textId="05EB8C9F" w:rsidR="00F35D8F" w:rsidRDefault="00CD0812">
            <w:pPr>
              <w:pStyle w:val="TableParagraph"/>
              <w:spacing w:before="105" w:line="285" w:lineRule="auto"/>
              <w:ind w:left="213" w:right="49" w:hanging="141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知识产权</w:t>
            </w:r>
            <w:r w:rsidR="00C35726">
              <w:rPr>
                <w:rFonts w:ascii="Times New Roman" w:hAnsi="Times New Roman" w:cs="Times New Roman"/>
                <w:spacing w:val="-4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Cs w:val="21"/>
              </w:rPr>
              <w:t>(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标准</w:t>
            </w:r>
            <w:r>
              <w:rPr>
                <w:rFonts w:ascii="Times New Roman" w:eastAsia="Times New Roman" w:hAnsi="Times New Roman" w:cs="Times New Roman"/>
                <w:spacing w:val="-4"/>
                <w:szCs w:val="21"/>
              </w:rPr>
              <w:t>)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类别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F0D47" w14:textId="77777777" w:rsidR="00F35D8F" w:rsidRDefault="00CD0812">
            <w:pPr>
              <w:pStyle w:val="TableParagraph"/>
              <w:spacing w:before="105"/>
              <w:ind w:left="108" w:right="9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3"/>
                <w:szCs w:val="21"/>
              </w:rPr>
              <w:t>知识产权</w:t>
            </w:r>
          </w:p>
          <w:p w14:paraId="325D28B2" w14:textId="77777777" w:rsidR="00F35D8F" w:rsidRDefault="00CD0812">
            <w:pPr>
              <w:pStyle w:val="TableParagraph"/>
              <w:spacing w:before="51"/>
              <w:ind w:left="108" w:right="90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1"/>
              </w:rPr>
              <w:t>(</w:t>
            </w:r>
            <w:r>
              <w:rPr>
                <w:rFonts w:ascii="Times New Roman" w:hAnsi="Times New Roman" w:cs="Times New Roman"/>
                <w:spacing w:val="-2"/>
                <w:szCs w:val="21"/>
              </w:rPr>
              <w:t>标准</w:t>
            </w:r>
            <w:r>
              <w:rPr>
                <w:rFonts w:ascii="Times New Roman" w:eastAsia="Times New Roman" w:hAnsi="Times New Roman" w:cs="Times New Roman"/>
                <w:spacing w:val="-10"/>
                <w:szCs w:val="21"/>
              </w:rPr>
              <w:t>)</w:t>
            </w:r>
          </w:p>
          <w:p w14:paraId="3AEF0E94" w14:textId="77777777" w:rsidR="00F35D8F" w:rsidRDefault="00CD0812">
            <w:pPr>
              <w:pStyle w:val="TableParagraph"/>
              <w:spacing w:before="50"/>
              <w:ind w:left="108" w:right="9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3"/>
                <w:szCs w:val="21"/>
              </w:rPr>
              <w:t>具体名称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1C69" w14:textId="77777777" w:rsidR="00F35D8F" w:rsidRDefault="00F35D8F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5EC1970C" w14:textId="77777777" w:rsidR="00F35D8F" w:rsidRDefault="00CD0812">
            <w:pPr>
              <w:pStyle w:val="TableParagraph"/>
              <w:spacing w:before="1"/>
              <w:ind w:left="227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5"/>
                <w:szCs w:val="21"/>
              </w:rPr>
              <w:t>国家</w:t>
            </w:r>
          </w:p>
          <w:p w14:paraId="43CC9C53" w14:textId="77777777" w:rsidR="00F35D8F" w:rsidRDefault="00CD0812">
            <w:pPr>
              <w:pStyle w:val="TableParagraph"/>
              <w:spacing w:before="51"/>
              <w:ind w:left="157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1"/>
              </w:rPr>
              <w:t>(</w:t>
            </w:r>
            <w:r>
              <w:rPr>
                <w:rFonts w:ascii="Times New Roman" w:hAnsi="Times New Roman" w:cs="Times New Roman"/>
                <w:spacing w:val="-2"/>
                <w:szCs w:val="21"/>
              </w:rPr>
              <w:t>地区</w:t>
            </w:r>
            <w:r>
              <w:rPr>
                <w:rFonts w:ascii="Times New Roman" w:eastAsia="Times New Roman" w:hAnsi="Times New Roman" w:cs="Times New Roman"/>
                <w:spacing w:val="-10"/>
                <w:szCs w:val="21"/>
              </w:rPr>
              <w:t>)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F206" w14:textId="77777777" w:rsidR="00F35D8F" w:rsidRDefault="00F35D8F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627289CC" w14:textId="77777777" w:rsidR="00F35D8F" w:rsidRDefault="00CD0812">
            <w:pPr>
              <w:pStyle w:val="TableParagraph"/>
              <w:spacing w:before="1"/>
              <w:ind w:left="77" w:right="59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授权号</w:t>
            </w:r>
          </w:p>
          <w:p w14:paraId="5F1D4B19" w14:textId="77777777" w:rsidR="00F35D8F" w:rsidRDefault="00CD0812">
            <w:pPr>
              <w:pStyle w:val="TableParagraph"/>
              <w:spacing w:before="51"/>
              <w:ind w:left="78" w:right="59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Cs w:val="21"/>
              </w:rPr>
              <w:t>(</w:t>
            </w:r>
            <w:r>
              <w:rPr>
                <w:rFonts w:ascii="Times New Roman" w:hAnsi="Times New Roman" w:cs="Times New Roman"/>
                <w:spacing w:val="-2"/>
                <w:szCs w:val="21"/>
              </w:rPr>
              <w:t>标准编号</w:t>
            </w:r>
            <w:r>
              <w:rPr>
                <w:rFonts w:ascii="Times New Roman" w:eastAsia="Times New Roman" w:hAnsi="Times New Roman" w:cs="Times New Roman"/>
                <w:spacing w:val="-10"/>
                <w:szCs w:val="21"/>
              </w:rPr>
              <w:t>)</w:t>
            </w:r>
          </w:p>
        </w:tc>
        <w:tc>
          <w:tcPr>
            <w:tcW w:w="15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6DED2" w14:textId="77777777" w:rsidR="00F35D8F" w:rsidRDefault="00F35D8F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szCs w:val="21"/>
              </w:rPr>
            </w:pPr>
          </w:p>
          <w:p w14:paraId="2B2EBE83" w14:textId="77777777" w:rsidR="00F35D8F" w:rsidRDefault="00CD0812">
            <w:pPr>
              <w:pStyle w:val="TableParagraph"/>
              <w:spacing w:before="1" w:line="285" w:lineRule="auto"/>
              <w:ind w:left="47" w:right="24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Cs w:val="21"/>
              </w:rPr>
              <w:t>授权</w:t>
            </w:r>
            <w:r>
              <w:rPr>
                <w:rFonts w:ascii="Times New Roman" w:eastAsia="Times New Roman" w:hAnsi="Times New Roman" w:cs="Times New Roman"/>
                <w:spacing w:val="-2"/>
                <w:szCs w:val="21"/>
              </w:rPr>
              <w:t>(</w:t>
            </w:r>
            <w:r>
              <w:rPr>
                <w:rFonts w:ascii="Times New Roman" w:hAnsi="Times New Roman" w:cs="Times New Roman"/>
                <w:spacing w:val="-2"/>
                <w:szCs w:val="21"/>
              </w:rPr>
              <w:t>标准发布</w:t>
            </w:r>
            <w:r>
              <w:rPr>
                <w:rFonts w:ascii="Times New Roman" w:eastAsia="Times New Roman" w:hAnsi="Times New Roman" w:cs="Times New Roman"/>
                <w:spacing w:val="-2"/>
                <w:szCs w:val="21"/>
              </w:rPr>
              <w:t>)</w:t>
            </w:r>
            <w:r>
              <w:rPr>
                <w:rFonts w:ascii="Times New Roman" w:hAnsi="Times New Roman" w:cs="Times New Roman"/>
                <w:spacing w:val="-6"/>
                <w:szCs w:val="21"/>
              </w:rPr>
              <w:t>日期</w:t>
            </w:r>
          </w:p>
        </w:tc>
        <w:tc>
          <w:tcPr>
            <w:tcW w:w="1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F5F1D" w14:textId="77777777" w:rsidR="00F35D8F" w:rsidRDefault="00CD0812">
            <w:pPr>
              <w:pStyle w:val="TableParagraph"/>
              <w:spacing w:before="105" w:line="285" w:lineRule="auto"/>
              <w:ind w:left="106" w:right="83" w:firstLine="34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证书编号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Cs w:val="21"/>
              </w:rPr>
              <w:t>(</w:t>
            </w:r>
            <w:r>
              <w:rPr>
                <w:rFonts w:ascii="Times New Roman" w:hAnsi="Times New Roman" w:cs="Times New Roman"/>
                <w:spacing w:val="-2"/>
                <w:szCs w:val="21"/>
              </w:rPr>
              <w:t>标准批准</w:t>
            </w:r>
            <w:r>
              <w:rPr>
                <w:rFonts w:ascii="Times New Roman" w:hAnsi="Times New Roman" w:cs="Times New Roman"/>
                <w:szCs w:val="21"/>
              </w:rPr>
              <w:t>发布部门</w:t>
            </w:r>
            <w:r>
              <w:rPr>
                <w:rFonts w:ascii="Times New Roman" w:eastAsia="Times New Roman" w:hAnsi="Times New Roman" w:cs="Times New Roman"/>
                <w:spacing w:val="-10"/>
                <w:szCs w:val="21"/>
              </w:rPr>
              <w:t>)</w:t>
            </w:r>
          </w:p>
        </w:tc>
        <w:tc>
          <w:tcPr>
            <w:tcW w:w="23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BCDD" w14:textId="77777777" w:rsidR="00F35D8F" w:rsidRDefault="00CD0812">
            <w:pPr>
              <w:pStyle w:val="TableParagraph"/>
              <w:spacing w:before="105" w:line="285" w:lineRule="auto"/>
              <w:ind w:left="84" w:right="58" w:firstLine="34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权利人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Cs w:val="21"/>
              </w:rPr>
              <w:t>(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标准起</w:t>
            </w:r>
            <w:r>
              <w:rPr>
                <w:rFonts w:ascii="Times New Roman" w:hAnsi="Times New Roman" w:cs="Times New Roman"/>
                <w:szCs w:val="21"/>
              </w:rPr>
              <w:t>草单位</w:t>
            </w:r>
            <w:r>
              <w:rPr>
                <w:rFonts w:ascii="Times New Roman" w:eastAsia="Times New Roman" w:hAnsi="Times New Roman" w:cs="Times New Roman"/>
                <w:spacing w:val="-10"/>
                <w:szCs w:val="21"/>
              </w:rPr>
              <w:t>)</w:t>
            </w:r>
          </w:p>
        </w:tc>
        <w:tc>
          <w:tcPr>
            <w:tcW w:w="2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689E" w14:textId="77777777" w:rsidR="00F35D8F" w:rsidRDefault="00CD0812">
            <w:pPr>
              <w:pStyle w:val="TableParagraph"/>
              <w:spacing w:before="105" w:line="285" w:lineRule="auto"/>
              <w:ind w:left="107" w:right="82" w:firstLine="34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发明人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Cs w:val="21"/>
              </w:rPr>
              <w:t>(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标准起草人</w:t>
            </w:r>
            <w:r>
              <w:rPr>
                <w:rFonts w:ascii="Times New Roman" w:eastAsia="Times New Roman" w:hAnsi="Times New Roman" w:cs="Times New Roman"/>
                <w:spacing w:val="-4"/>
                <w:szCs w:val="21"/>
              </w:rPr>
              <w:t>)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6C3277" w14:textId="77777777" w:rsidR="00F35D8F" w:rsidRDefault="00CD0812">
            <w:pPr>
              <w:pStyle w:val="TableParagraph"/>
              <w:spacing w:before="105" w:line="285" w:lineRule="auto"/>
              <w:ind w:left="70" w:right="14" w:hanging="35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pacing w:val="-4"/>
                <w:szCs w:val="21"/>
              </w:rPr>
              <w:t>发明专利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Cs w:val="21"/>
              </w:rPr>
              <w:t>(</w:t>
            </w:r>
            <w:r>
              <w:rPr>
                <w:rFonts w:ascii="Times New Roman" w:hAnsi="Times New Roman" w:cs="Times New Roman"/>
                <w:spacing w:val="-2"/>
                <w:szCs w:val="21"/>
              </w:rPr>
              <w:t>标准</w:t>
            </w:r>
            <w:r>
              <w:rPr>
                <w:rFonts w:ascii="Times New Roman" w:eastAsia="Times New Roman" w:hAnsi="Times New Roman" w:cs="Times New Roman"/>
                <w:spacing w:val="-2"/>
                <w:szCs w:val="21"/>
              </w:rPr>
              <w:t>)</w:t>
            </w:r>
            <w:r>
              <w:rPr>
                <w:rFonts w:ascii="Times New Roman" w:hAnsi="Times New Roman" w:cs="Times New Roman"/>
                <w:spacing w:val="-2"/>
                <w:szCs w:val="21"/>
              </w:rPr>
              <w:t>有</w:t>
            </w:r>
            <w:r>
              <w:rPr>
                <w:rFonts w:ascii="Times New Roman" w:hAnsi="Times New Roman" w:cs="Times New Roman"/>
                <w:spacing w:val="-4"/>
                <w:szCs w:val="21"/>
              </w:rPr>
              <w:t>效状态</w:t>
            </w:r>
          </w:p>
        </w:tc>
      </w:tr>
      <w:tr w:rsidR="00622A9F" w14:paraId="19C140E7" w14:textId="77777777" w:rsidTr="0084081F">
        <w:trPr>
          <w:trHeight w:val="892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2F6C1" w14:textId="35EAB463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F7CCD" w14:textId="0817177B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一种超低间隙相高韧性铸造钛合金及熔铸方法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C068" w14:textId="78EC712B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91A0A" w14:textId="21BE7443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Z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L201410802395.7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8DDAF" w14:textId="771A42EE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017-01-04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D335A" w14:textId="79B254B2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332458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7E70C" w14:textId="496834EA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沈阳铸造研究所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7B205" w14:textId="3DC2BF69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娄延春、赵军、刘鸿羽、闫平、游涛、史昆、刘时兵、杨海涛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52AA2" w14:textId="73360724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有效</w:t>
            </w:r>
          </w:p>
        </w:tc>
      </w:tr>
      <w:tr w:rsidR="00622A9F" w14:paraId="0E44FAAB" w14:textId="77777777" w:rsidTr="0084081F">
        <w:trPr>
          <w:trHeight w:val="893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8C4D" w14:textId="4DC292B2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2A29" w14:textId="3C82906E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一种基于惰性气氛的钛合金自耗电极凝壳熔炼铸造工艺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0259C" w14:textId="77EB96A9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ACCA" w14:textId="23FFD545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ZL201410758716.8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47010" w14:textId="3B6B5378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018-03-27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BF5DF" w14:textId="710F57A4" w:rsidR="00622A9F" w:rsidRPr="00622A9F" w:rsidRDefault="00622A9F" w:rsidP="00622A9F">
            <w:pPr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859722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4409C" w14:textId="74A23585" w:rsidR="00622A9F" w:rsidRPr="00622A9F" w:rsidRDefault="00622A9F" w:rsidP="00622A9F">
            <w:pPr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沈阳铸造研究所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F56EC" w14:textId="0DEC34C4" w:rsidR="00622A9F" w:rsidRPr="00622A9F" w:rsidRDefault="00622A9F" w:rsidP="00622A9F">
            <w:pPr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娄延春、赵军、刘时兵、史昆、刘宏宇、刘鸿羽、张有为、陈晓明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662B2" w14:textId="39B10A03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有效</w:t>
            </w:r>
          </w:p>
        </w:tc>
      </w:tr>
      <w:tr w:rsidR="00622A9F" w14:paraId="2ABAEC05" w14:textId="77777777" w:rsidTr="0084081F">
        <w:trPr>
          <w:trHeight w:val="893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EBE" w14:textId="0C628768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D06C" w14:textId="3AF15322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石墨型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-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陶瓷芯钛合金精密铸造方法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5B3BF" w14:textId="570F1B96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D919B" w14:textId="79A23A55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Z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L201010102140.1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7E4D1" w14:textId="54D81C3E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011</w:t>
            </w:r>
            <w:r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-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10</w:t>
            </w:r>
            <w:r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-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05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E2FE" w14:textId="4E14081F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8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49621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E0589" w14:textId="71886261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沈阳铸造研究所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73BC0" w14:textId="18330A44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谢华生、娄延春、赵军、张春辉、史昆、曲玉福、汪志华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C0C91" w14:textId="791DA33F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有效</w:t>
            </w:r>
          </w:p>
        </w:tc>
      </w:tr>
      <w:tr w:rsidR="00622A9F" w14:paraId="07E4FDC0" w14:textId="77777777" w:rsidTr="0084081F">
        <w:trPr>
          <w:trHeight w:val="467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0D322" w14:textId="4E015EAF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0A555" w14:textId="259A4D32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一种钛合金铸造用复合型芯制备方法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36999" w14:textId="2B90470A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6E380" w14:textId="5902163C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Z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L201210492117.7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2AC4B" w14:textId="7B006517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014</w:t>
            </w:r>
            <w:r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-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04</w:t>
            </w:r>
            <w:r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-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30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B0C1" w14:textId="0874EDA8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1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391327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D186" w14:textId="08CDF371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沈阳铸造研究所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FF3CB" w14:textId="6000EC5F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谢华生、赵军、史昆、刘时兵、于志强、刘宏宇、闫平、刘鸿羽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F8A52A" w14:textId="1E78ECCE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有效</w:t>
            </w:r>
          </w:p>
        </w:tc>
      </w:tr>
      <w:tr w:rsidR="00622A9F" w14:paraId="0A336744" w14:textId="77777777" w:rsidTr="0084081F">
        <w:trPr>
          <w:trHeight w:val="892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E80A5" w14:textId="5BB35B53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3E1E" w14:textId="0AC35819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一种用于易氧化金属的熔模精密铸造型壳的制备方法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DC843" w14:textId="03175B80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7122" w14:textId="321DFB9E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ZL201710257265.3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E113" w14:textId="51CEC710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018</w:t>
            </w:r>
            <w:r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-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12</w:t>
            </w:r>
            <w:r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-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21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5777" w14:textId="21D426A4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3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188733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B479A" w14:textId="62DB3592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沈阳铸造研究所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68A7B" w14:textId="0EA313A2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赵军、刘时兵、娄延春、刘鸿羽、刘宏宇、史昆、金磊、包春玲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B589E" w14:textId="2134EF6B" w:rsidR="00622A9F" w:rsidRPr="00622A9F" w:rsidRDefault="00622A9F" w:rsidP="00622A9F">
            <w:pPr>
              <w:pStyle w:val="TableParagraph"/>
              <w:jc w:val="center"/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有效</w:t>
            </w:r>
          </w:p>
        </w:tc>
      </w:tr>
      <w:tr w:rsidR="0084081F" w14:paraId="48043B07" w14:textId="77777777" w:rsidTr="0084081F">
        <w:trPr>
          <w:trHeight w:val="892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4FCA2" w14:textId="0565E920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C138" w14:textId="31AD3449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84081F">
              <w:rPr>
                <w:rFonts w:ascii="Times New Roman" w:eastAsia="宋体" w:hAnsi="Times New Roman" w:cs="Times New Roman" w:hint="eastAsia"/>
                <w:spacing w:val="-4"/>
                <w:sz w:val="18"/>
                <w:szCs w:val="18"/>
              </w:rPr>
              <w:t>一种用于高温钛合金熔模铸造的面层型壳制备方法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D708A" w14:textId="5BEA4FF1" w:rsidR="0084081F" w:rsidRPr="00622A9F" w:rsidRDefault="00C96B21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18"/>
                <w:szCs w:val="18"/>
              </w:rPr>
              <w:t>中国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326E3" w14:textId="273C6FAC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18"/>
                <w:szCs w:val="18"/>
              </w:rPr>
              <w:t>Z</w:t>
            </w:r>
            <w:r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  <w:t>L201010160427.X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7BA9E" w14:textId="5494EBE8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  <w:t>2011-11-23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F0575" w14:textId="702AF5A0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18"/>
                <w:szCs w:val="18"/>
              </w:rPr>
              <w:t>8</w:t>
            </w:r>
            <w:r>
              <w:rPr>
                <w:rFonts w:ascii="Times New Roman" w:eastAsia="宋体" w:hAnsi="Times New Roman" w:cs="Times New Roman"/>
                <w:spacing w:val="-4"/>
                <w:sz w:val="18"/>
                <w:szCs w:val="18"/>
              </w:rPr>
              <w:t>67140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12CF9" w14:textId="3B1DECDE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18"/>
                <w:szCs w:val="18"/>
              </w:rPr>
              <w:t>哈尔滨工业大学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733A2" w14:textId="0614D04D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18"/>
                <w:szCs w:val="18"/>
              </w:rPr>
              <w:t>陈玉勇、孔凡涛、赵而团、肖树龙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4AC56" w14:textId="6787D0AB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18"/>
                <w:szCs w:val="18"/>
              </w:rPr>
              <w:t>有效</w:t>
            </w:r>
          </w:p>
        </w:tc>
      </w:tr>
      <w:tr w:rsidR="0084081F" w14:paraId="4236FBC9" w14:textId="77777777" w:rsidTr="0084081F">
        <w:trPr>
          <w:trHeight w:val="892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0423" w14:textId="5685007A" w:rsidR="0084081F" w:rsidRPr="00622A9F" w:rsidRDefault="00C96B21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lastRenderedPageBreak/>
              <w:t>发明专利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A966" w14:textId="0CA349FA" w:rsidR="0084081F" w:rsidRPr="00622A9F" w:rsidRDefault="00C96B21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C96B21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一种基于快速原型的钛基合金熔模精铸用型壳的焙烧方法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9A379" w14:textId="7359705F" w:rsidR="0084081F" w:rsidRPr="00622A9F" w:rsidRDefault="00C96B21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18"/>
                <w:szCs w:val="18"/>
              </w:rPr>
              <w:t>中国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0FE45" w14:textId="625CEB54" w:rsidR="0084081F" w:rsidRPr="00622A9F" w:rsidRDefault="00C96B21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Z</w:t>
            </w:r>
            <w:r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L201010160204.3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78870" w14:textId="30C12B25" w:rsidR="0084081F" w:rsidRPr="00622A9F" w:rsidRDefault="00C96B21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</w:t>
            </w:r>
            <w:r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011-12-28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A15B0" w14:textId="0B2D7018" w:rsidR="0084081F" w:rsidRPr="00622A9F" w:rsidRDefault="00C96B21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8</w:t>
            </w:r>
            <w:r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88114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EFB72" w14:textId="5689BD8C" w:rsidR="0084081F" w:rsidRPr="00622A9F" w:rsidRDefault="00C96B21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18"/>
                <w:szCs w:val="18"/>
              </w:rPr>
              <w:t>哈尔滨工业大学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11DA8" w14:textId="7DC088EB" w:rsidR="0084081F" w:rsidRPr="00622A9F" w:rsidRDefault="00C96B21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pacing w:val="-4"/>
                <w:sz w:val="18"/>
                <w:szCs w:val="18"/>
              </w:rPr>
              <w:t>陈玉勇、孔凡涛、赵而团、肖树龙、田竟、陈艳飞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B7652" w14:textId="592B7852" w:rsidR="0084081F" w:rsidRPr="00622A9F" w:rsidRDefault="00C96B21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有效</w:t>
            </w:r>
          </w:p>
        </w:tc>
      </w:tr>
      <w:tr w:rsidR="0084081F" w14:paraId="64D892FE" w14:textId="77777777" w:rsidTr="0084081F">
        <w:trPr>
          <w:trHeight w:val="892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8620" w14:textId="6E9692DF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B3352" w14:textId="218D6ED9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凝壳炉双室</w:t>
            </w: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U</w:t>
            </w: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型炉体系统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A562" w14:textId="49E23BCB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7D37" w14:textId="071CC719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C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N107606944B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D6DF1" w14:textId="760EB038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020-02-21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6A8D" w14:textId="2C8B3FA4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3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702015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77F4F" w14:textId="7515549C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沈阳真空技术研究所有限公司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BDC9A" w14:textId="4E5BE34D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孙足来、李建军、侯景岳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AF728" w14:textId="362BD9EA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有效</w:t>
            </w:r>
          </w:p>
        </w:tc>
      </w:tr>
      <w:tr w:rsidR="0084081F" w14:paraId="304CB6B1" w14:textId="77777777" w:rsidTr="0084081F">
        <w:trPr>
          <w:trHeight w:val="892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7AF80" w14:textId="4B53B0C9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7605" w14:textId="64B1F37F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真空自耗电极电弧凝壳炉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0AAAE" w14:textId="19D73F3B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0C1A3" w14:textId="71A18A14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Z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L201710995260.0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3753" w14:textId="5D3B24B0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020</w:t>
            </w:r>
            <w:r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-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08</w:t>
            </w:r>
            <w:r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-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25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2BF8" w14:textId="40FB64DB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3</w:t>
            </w:r>
            <w:r w:rsidRPr="00622A9F">
              <w:rPr>
                <w:rFonts w:ascii="Times New Roman" w:eastAsia="宋体" w:hAnsi="Times New Roman"/>
                <w:color w:val="000000"/>
                <w:sz w:val="18"/>
                <w:szCs w:val="21"/>
              </w:rPr>
              <w:t>955737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8123" w14:textId="0758F523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沈阳真空技术研究所有限公司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16D2" w14:textId="7AC0EF71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孙足来、李建军、牟鑫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0260EB" w14:textId="56AEB6F0" w:rsidR="0084081F" w:rsidRPr="00622A9F" w:rsidRDefault="0084081F" w:rsidP="0084081F">
            <w:pPr>
              <w:pStyle w:val="TableParagraph"/>
              <w:jc w:val="center"/>
              <w:rPr>
                <w:rFonts w:ascii="Times New Roman" w:eastAsia="宋体" w:hAnsi="Times New Roman"/>
                <w:color w:val="000000"/>
                <w:sz w:val="18"/>
                <w:szCs w:val="21"/>
              </w:rPr>
            </w:pPr>
            <w:r w:rsidRPr="00622A9F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有效</w:t>
            </w:r>
          </w:p>
        </w:tc>
      </w:tr>
      <w:tr w:rsidR="00FE61BE" w14:paraId="7B8D3612" w14:textId="77777777" w:rsidTr="0084081F">
        <w:trPr>
          <w:trHeight w:val="892"/>
        </w:trPr>
        <w:tc>
          <w:tcPr>
            <w:tcW w:w="11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1ABAD" w14:textId="77D795F1" w:rsidR="00FE61BE" w:rsidRPr="00622A9F" w:rsidRDefault="00FE61BE" w:rsidP="00FE61BE">
            <w:pPr>
              <w:pStyle w:val="TableParagraph"/>
              <w:jc w:val="center"/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</w:pPr>
            <w:r w:rsidRPr="00FE61BE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发明专利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029B" w14:textId="24A023C8" w:rsidR="00FE61BE" w:rsidRPr="00622A9F" w:rsidRDefault="00FE61BE" w:rsidP="00FE61BE">
            <w:pPr>
              <w:pStyle w:val="TableParagraph"/>
              <w:jc w:val="center"/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</w:pPr>
            <w:r w:rsidRPr="00FE61BE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金属感应熔炼的冷坩埚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4F0B0" w14:textId="2E89726B" w:rsidR="00FE61BE" w:rsidRPr="00622A9F" w:rsidRDefault="00FE61BE" w:rsidP="00FE61BE">
            <w:pPr>
              <w:pStyle w:val="TableParagraph"/>
              <w:jc w:val="center"/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</w:pPr>
            <w:r w:rsidRPr="00FE61BE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中国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7DDB" w14:textId="69F746A4" w:rsidR="00FE61BE" w:rsidRPr="00622A9F" w:rsidRDefault="00FE61BE" w:rsidP="00FE61BE">
            <w:pPr>
              <w:pStyle w:val="TableParagraph"/>
              <w:jc w:val="center"/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</w:pPr>
            <w:r w:rsidRPr="00FE61BE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201610775177.8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264E" w14:textId="4E5DDE44" w:rsidR="00FE61BE" w:rsidRPr="00622A9F" w:rsidRDefault="00FE61BE" w:rsidP="00FE61BE">
            <w:pPr>
              <w:pStyle w:val="TableParagraph"/>
              <w:jc w:val="center"/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</w:pPr>
            <w:r w:rsidRPr="00FE61BE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20180918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5FD2" w14:textId="5199F4E3" w:rsidR="00FE61BE" w:rsidRPr="00622A9F" w:rsidRDefault="00FE61BE" w:rsidP="00FE61BE">
            <w:pPr>
              <w:pStyle w:val="TableParagraph"/>
              <w:jc w:val="center"/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</w:pPr>
            <w:r w:rsidRPr="00FE61BE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3078910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5BAD5" w14:textId="52CC8ABB" w:rsidR="00FE61BE" w:rsidRPr="00622A9F" w:rsidRDefault="00FE61BE" w:rsidP="00FE61BE">
            <w:pPr>
              <w:pStyle w:val="TableParagraph"/>
              <w:jc w:val="center"/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</w:pPr>
            <w:r w:rsidRPr="00FE61BE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沈阳真空技术研究所有限公司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D320F" w14:textId="5E916652" w:rsidR="00FE61BE" w:rsidRPr="00622A9F" w:rsidRDefault="00FE61BE" w:rsidP="00FE61BE">
            <w:pPr>
              <w:pStyle w:val="TableParagraph"/>
              <w:jc w:val="center"/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</w:pPr>
            <w:r w:rsidRPr="00FE61BE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宋静思</w:t>
            </w:r>
            <w:r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、</w:t>
            </w:r>
            <w:r w:rsidRPr="00FE61BE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孙足来</w:t>
            </w:r>
            <w:r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、</w:t>
            </w:r>
            <w:r w:rsidRPr="00FE61BE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马海玲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C61129" w14:textId="04FC8D15" w:rsidR="00FE61BE" w:rsidRPr="00622A9F" w:rsidRDefault="00FE61BE" w:rsidP="00FE61BE">
            <w:pPr>
              <w:pStyle w:val="TableParagraph"/>
              <w:jc w:val="center"/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</w:pPr>
            <w:r w:rsidRPr="00FE61BE">
              <w:rPr>
                <w:rFonts w:ascii="Times New Roman" w:eastAsia="宋体" w:hAnsi="Times New Roman" w:hint="eastAsia"/>
                <w:color w:val="000000"/>
                <w:sz w:val="18"/>
                <w:szCs w:val="21"/>
              </w:rPr>
              <w:t>有效</w:t>
            </w:r>
          </w:p>
        </w:tc>
      </w:tr>
    </w:tbl>
    <w:p w14:paraId="710D4237" w14:textId="77777777" w:rsidR="00F35D8F" w:rsidRDefault="00F35D8F"/>
    <w:sectPr w:rsidR="00F35D8F">
      <w:pgSz w:w="16838" w:h="11906" w:orient="landscape"/>
      <w:pgMar w:top="1800" w:right="1440" w:bottom="11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AED5" w14:textId="77777777" w:rsidR="0023025D" w:rsidRDefault="0023025D" w:rsidP="00622A9F">
      <w:r>
        <w:separator/>
      </w:r>
    </w:p>
  </w:endnote>
  <w:endnote w:type="continuationSeparator" w:id="0">
    <w:p w14:paraId="59C62293" w14:textId="77777777" w:rsidR="0023025D" w:rsidRDefault="0023025D" w:rsidP="00622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0D745" w14:textId="77777777" w:rsidR="0023025D" w:rsidRDefault="0023025D" w:rsidP="00622A9F">
      <w:r>
        <w:separator/>
      </w:r>
    </w:p>
  </w:footnote>
  <w:footnote w:type="continuationSeparator" w:id="0">
    <w:p w14:paraId="0E70878C" w14:textId="77777777" w:rsidR="0023025D" w:rsidRDefault="0023025D" w:rsidP="00622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YxMmUwNDllNWI1ZGRkNjJhMzk5NDgxN2E3MDUzOWIifQ=="/>
  </w:docVars>
  <w:rsids>
    <w:rsidRoot w:val="0039119F"/>
    <w:rsid w:val="DDFF271C"/>
    <w:rsid w:val="F9E397DA"/>
    <w:rsid w:val="00003C0D"/>
    <w:rsid w:val="000C762E"/>
    <w:rsid w:val="001010D7"/>
    <w:rsid w:val="001766E7"/>
    <w:rsid w:val="00182868"/>
    <w:rsid w:val="0019077E"/>
    <w:rsid w:val="001933FA"/>
    <w:rsid w:val="00194372"/>
    <w:rsid w:val="0023025D"/>
    <w:rsid w:val="002471AF"/>
    <w:rsid w:val="00275A9E"/>
    <w:rsid w:val="002A0897"/>
    <w:rsid w:val="002F2A6E"/>
    <w:rsid w:val="00347699"/>
    <w:rsid w:val="003548D0"/>
    <w:rsid w:val="0039119F"/>
    <w:rsid w:val="003A1604"/>
    <w:rsid w:val="003C3BE6"/>
    <w:rsid w:val="0043290D"/>
    <w:rsid w:val="004E1A85"/>
    <w:rsid w:val="00543D49"/>
    <w:rsid w:val="005E55BA"/>
    <w:rsid w:val="006157AB"/>
    <w:rsid w:val="00622A9F"/>
    <w:rsid w:val="006F69B3"/>
    <w:rsid w:val="00734EA5"/>
    <w:rsid w:val="007374A5"/>
    <w:rsid w:val="00764126"/>
    <w:rsid w:val="00790D73"/>
    <w:rsid w:val="007B4F4D"/>
    <w:rsid w:val="0084081F"/>
    <w:rsid w:val="008A335E"/>
    <w:rsid w:val="008C1D1F"/>
    <w:rsid w:val="009019F3"/>
    <w:rsid w:val="00902B8E"/>
    <w:rsid w:val="00923446"/>
    <w:rsid w:val="00952F72"/>
    <w:rsid w:val="009A2C01"/>
    <w:rsid w:val="009C5BF4"/>
    <w:rsid w:val="009D4B05"/>
    <w:rsid w:val="009E7655"/>
    <w:rsid w:val="00A47495"/>
    <w:rsid w:val="00AE1C67"/>
    <w:rsid w:val="00AE3FDA"/>
    <w:rsid w:val="00B06CA3"/>
    <w:rsid w:val="00B94185"/>
    <w:rsid w:val="00B95EB5"/>
    <w:rsid w:val="00C35726"/>
    <w:rsid w:val="00C53910"/>
    <w:rsid w:val="00C569BD"/>
    <w:rsid w:val="00C95C81"/>
    <w:rsid w:val="00C96B21"/>
    <w:rsid w:val="00CB0AB6"/>
    <w:rsid w:val="00CB2985"/>
    <w:rsid w:val="00CD0812"/>
    <w:rsid w:val="00CD67ED"/>
    <w:rsid w:val="00D10E50"/>
    <w:rsid w:val="00D1561E"/>
    <w:rsid w:val="00D16D1C"/>
    <w:rsid w:val="00D36E66"/>
    <w:rsid w:val="00D6685A"/>
    <w:rsid w:val="00DB6F5F"/>
    <w:rsid w:val="00E21747"/>
    <w:rsid w:val="00E26CB0"/>
    <w:rsid w:val="00E33B0F"/>
    <w:rsid w:val="00E42775"/>
    <w:rsid w:val="00E87CEA"/>
    <w:rsid w:val="00EF61C2"/>
    <w:rsid w:val="00F35D8F"/>
    <w:rsid w:val="00F772C2"/>
    <w:rsid w:val="00F8219A"/>
    <w:rsid w:val="00F96DFC"/>
    <w:rsid w:val="00FA0E72"/>
    <w:rsid w:val="00FC5840"/>
    <w:rsid w:val="00FD3E3A"/>
    <w:rsid w:val="00FE61BE"/>
    <w:rsid w:val="0A524424"/>
    <w:rsid w:val="0E941CA4"/>
    <w:rsid w:val="116F4196"/>
    <w:rsid w:val="153E1992"/>
    <w:rsid w:val="15BE749A"/>
    <w:rsid w:val="223C0457"/>
    <w:rsid w:val="24727DCD"/>
    <w:rsid w:val="2A273408"/>
    <w:rsid w:val="3F460EDF"/>
    <w:rsid w:val="46625EB9"/>
    <w:rsid w:val="4CFDEFA3"/>
    <w:rsid w:val="4F1F6D2D"/>
    <w:rsid w:val="52FFE253"/>
    <w:rsid w:val="59FE86DC"/>
    <w:rsid w:val="5B2E3D47"/>
    <w:rsid w:val="5FEF313A"/>
    <w:rsid w:val="6B4D364F"/>
    <w:rsid w:val="6E930587"/>
    <w:rsid w:val="72B94983"/>
    <w:rsid w:val="7E3E5A94"/>
    <w:rsid w:val="7EA175F8"/>
    <w:rsid w:val="7EFC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9FCAB9"/>
  <w15:docId w15:val="{65F0A4EC-DADC-4CEC-AFD5-EDBB91C8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="38"/>
      <w:ind w:left="157" w:right="354"/>
      <w:jc w:val="center"/>
      <w:outlineLvl w:val="0"/>
    </w:pPr>
    <w:rPr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Cs w:val="21"/>
    </w:rPr>
  </w:style>
  <w:style w:type="paragraph" w:styleId="a4">
    <w:name w:val="Plain Text"/>
    <w:basedOn w:val="a"/>
    <w:link w:val="a5"/>
    <w:qFormat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5">
    <w:name w:val="纯文本 字符"/>
    <w:basedOn w:val="a0"/>
    <w:link w:val="a4"/>
    <w:qFormat/>
    <w:rPr>
      <w:rFonts w:ascii="仿宋_GB2312" w:eastAsia="宋体" w:hAnsi="Times New Roman" w:cs="Times New Roman"/>
      <w:sz w:val="24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绿叶家园</dc:creator>
  <cp:lastModifiedBy>Jiaojiao Cheng</cp:lastModifiedBy>
  <cp:revision>6</cp:revision>
  <dcterms:created xsi:type="dcterms:W3CDTF">2024-01-03T00:49:00Z</dcterms:created>
  <dcterms:modified xsi:type="dcterms:W3CDTF">2024-01-03T06:54:00Z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54EEA71C9C7948359C2B957D4ED31EC3_13</vt:lpwstr>
  </property>
</Properties>
</file>